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26" w:rsidRPr="004814B0" w:rsidRDefault="004814B0">
      <w:pPr>
        <w:rPr>
          <w:b/>
          <w:sz w:val="28"/>
          <w:szCs w:val="28"/>
        </w:rPr>
      </w:pPr>
      <w:r w:rsidRPr="004814B0">
        <w:rPr>
          <w:b/>
          <w:sz w:val="28"/>
          <w:szCs w:val="28"/>
        </w:rPr>
        <w:t>Post-</w:t>
      </w:r>
      <w:proofErr w:type="spellStart"/>
      <w:r w:rsidRPr="004814B0">
        <w:rPr>
          <w:b/>
          <w:sz w:val="28"/>
          <w:szCs w:val="28"/>
        </w:rPr>
        <w:t>mortem</w:t>
      </w:r>
      <w:proofErr w:type="spellEnd"/>
      <w:r w:rsidRPr="004814B0">
        <w:rPr>
          <w:b/>
          <w:sz w:val="28"/>
          <w:szCs w:val="28"/>
        </w:rPr>
        <w:t xml:space="preserve"> histologisk analyse af Frodo.</w:t>
      </w:r>
    </w:p>
    <w:p w:rsidR="004814B0" w:rsidRDefault="004814B0"/>
    <w:p w:rsidR="004814B0" w:rsidRPr="004814B0" w:rsidRDefault="004814B0">
      <w:pPr>
        <w:rPr>
          <w:b/>
          <w:u w:val="single"/>
        </w:rPr>
      </w:pPr>
      <w:r w:rsidRPr="004814B0">
        <w:rPr>
          <w:b/>
          <w:u w:val="single"/>
        </w:rPr>
        <w:t>Materiale indsendt:</w:t>
      </w:r>
    </w:p>
    <w:p w:rsidR="004814B0" w:rsidRDefault="004814B0">
      <w:r>
        <w:t>1: Stykke af lungevæv</w:t>
      </w:r>
    </w:p>
    <w:p w:rsidR="004814B0" w:rsidRDefault="004814B0">
      <w:r>
        <w:t>2: Stykke af knude i nakken</w:t>
      </w:r>
    </w:p>
    <w:p w:rsidR="004814B0" w:rsidRDefault="000635D5">
      <w:r>
        <w:t xml:space="preserve">Speciel undersøgelse </w:t>
      </w:r>
      <w:proofErr w:type="spellStart"/>
      <w:r>
        <w:t>m.h.p</w:t>
      </w:r>
      <w:proofErr w:type="spellEnd"/>
      <w:r>
        <w:t xml:space="preserve">. malign </w:t>
      </w:r>
      <w:proofErr w:type="spellStart"/>
      <w:r>
        <w:t>histiocytosis</w:t>
      </w:r>
      <w:proofErr w:type="spellEnd"/>
    </w:p>
    <w:p w:rsidR="004814B0" w:rsidRDefault="004814B0">
      <w:pPr>
        <w:rPr>
          <w:b/>
          <w:u w:val="single"/>
        </w:rPr>
      </w:pPr>
      <w:r w:rsidRPr="004814B0">
        <w:rPr>
          <w:b/>
          <w:u w:val="single"/>
        </w:rPr>
        <w:t>Beskrivelse:</w:t>
      </w:r>
    </w:p>
    <w:p w:rsidR="004814B0" w:rsidRDefault="004814B0">
      <w:r>
        <w:t xml:space="preserve">Ad 1: </w:t>
      </w:r>
    </w:p>
    <w:p w:rsidR="004814B0" w:rsidRDefault="004814B0">
      <w:r>
        <w:t xml:space="preserve">Voldsomt ødem i lungevævet samt betændelses belægninger og moderat blødning. Der ses også pletvise områder med </w:t>
      </w:r>
      <w:proofErr w:type="spellStart"/>
      <w:r>
        <w:t>devitaliseret</w:t>
      </w:r>
      <w:proofErr w:type="spellEnd"/>
      <w:r>
        <w:t xml:space="preserve"> (dødt) væv og markant diffus indlejring af hvide blodlegemer (tegn på betændelse). Omkring bronkierne er der en moderat lymfevævs reaktion. Lungehinderne er markant fortykkede og der ses en tydelig aflejring af bakteriekolonier på hinderne.</w:t>
      </w:r>
    </w:p>
    <w:p w:rsidR="004814B0" w:rsidRDefault="004814B0">
      <w:r>
        <w:t>Ad 2:</w:t>
      </w:r>
    </w:p>
    <w:p w:rsidR="004814B0" w:rsidRDefault="000635D5">
      <w:r>
        <w:t>To vævs</w:t>
      </w:r>
      <w:r w:rsidR="004814B0">
        <w:t>stykker hvoraf det ene er rent fedtvæv. Det andet stykke består af kirtel e</w:t>
      </w:r>
      <w:r>
        <w:t>pitelceller der viser en vis grad af celledelingstendens (mitose aktivitet).</w:t>
      </w:r>
    </w:p>
    <w:p w:rsidR="004814B0" w:rsidRDefault="004814B0">
      <w:pPr>
        <w:rPr>
          <w:b/>
          <w:u w:val="single"/>
        </w:rPr>
      </w:pPr>
      <w:r w:rsidRPr="004814B0">
        <w:rPr>
          <w:b/>
          <w:u w:val="single"/>
        </w:rPr>
        <w:t>Diagnose:</w:t>
      </w:r>
    </w:p>
    <w:p w:rsidR="004814B0" w:rsidRDefault="004814B0">
      <w:r>
        <w:t>Ad 1:</w:t>
      </w:r>
    </w:p>
    <w:p w:rsidR="004814B0" w:rsidRDefault="004814B0">
      <w:r>
        <w:t>Bakteriel nekrotisk lunge</w:t>
      </w:r>
      <w:r w:rsidR="000635D5">
        <w:t>betændelse. Ingen tegn på tumor.</w:t>
      </w:r>
    </w:p>
    <w:p w:rsidR="004814B0" w:rsidRDefault="004814B0">
      <w:r>
        <w:t>Ad 2:</w:t>
      </w:r>
    </w:p>
    <w:p w:rsidR="004814B0" w:rsidRDefault="004814B0">
      <w:proofErr w:type="spellStart"/>
      <w:r>
        <w:t>Duktulær</w:t>
      </w:r>
      <w:proofErr w:type="spellEnd"/>
      <w:r>
        <w:t xml:space="preserve"> </w:t>
      </w:r>
      <w:proofErr w:type="spellStart"/>
      <w:r>
        <w:t>adenom</w:t>
      </w:r>
      <w:proofErr w:type="spellEnd"/>
      <w:r>
        <w:t xml:space="preserve"> (Tumor i en talgkirtel, sandsynligvis)</w:t>
      </w:r>
    </w:p>
    <w:p w:rsidR="004814B0" w:rsidRDefault="004814B0">
      <w:pPr>
        <w:rPr>
          <w:b/>
          <w:u w:val="single"/>
        </w:rPr>
      </w:pPr>
      <w:r w:rsidRPr="004814B0">
        <w:rPr>
          <w:b/>
          <w:u w:val="single"/>
        </w:rPr>
        <w:t>Kommentar:</w:t>
      </w:r>
    </w:p>
    <w:p w:rsidR="004814B0" w:rsidRDefault="004814B0">
      <w:r>
        <w:t>Set i lyset af Frodos jævnlige (kroniske) næsehule problem med kraftigt produktion af flåd fra</w:t>
      </w:r>
      <w:r w:rsidR="000635D5">
        <w:t xml:space="preserve"> næsen, er det mest sandsynligt, a</w:t>
      </w:r>
      <w:r>
        <w:t>t der er tale om en aspirations-lungebetændelse, hvor en</w:t>
      </w:r>
      <w:r w:rsidR="000635D5">
        <w:t xml:space="preserve"> del af det bakterieholdige flåd</w:t>
      </w:r>
      <w:r>
        <w:t xml:space="preserve"> er ble</w:t>
      </w:r>
      <w:r w:rsidR="000635D5">
        <w:t>vet fejlsu</w:t>
      </w:r>
      <w:r>
        <w:t>nket til lungerne og har dannet grundlag for en</w:t>
      </w:r>
      <w:r w:rsidR="000635D5">
        <w:t xml:space="preserve"> lokal</w:t>
      </w:r>
      <w:r>
        <w:t xml:space="preserve"> lungebetændelse. Det meget akutte forløb med høj feber kan forklares ud fra en akut </w:t>
      </w:r>
      <w:proofErr w:type="spellStart"/>
      <w:r>
        <w:t>septikæmi</w:t>
      </w:r>
      <w:proofErr w:type="spellEnd"/>
      <w:r>
        <w:t xml:space="preserve"> (blodforgiftning).</w:t>
      </w:r>
      <w:r w:rsidR="000635D5">
        <w:t xml:space="preserve"> Der var ingen tegn på Malign </w:t>
      </w:r>
      <w:proofErr w:type="spellStart"/>
      <w:r w:rsidR="000635D5">
        <w:t>Histiocytosis</w:t>
      </w:r>
      <w:proofErr w:type="spellEnd"/>
      <w:r w:rsidR="000635D5">
        <w:t xml:space="preserve"> i det indsendte materiale.</w:t>
      </w:r>
    </w:p>
    <w:p w:rsidR="000635D5" w:rsidRDefault="000635D5">
      <w:r>
        <w:t>Dyrlæge Claus Sloth, Skovshoved Dyreklinik.</w:t>
      </w:r>
      <w:bookmarkStart w:id="0" w:name="_GoBack"/>
      <w:bookmarkEnd w:id="0"/>
    </w:p>
    <w:p w:rsidR="000635D5" w:rsidRPr="000635D5" w:rsidRDefault="000635D5">
      <w:pPr>
        <w:rPr>
          <w:u w:val="double"/>
        </w:rPr>
      </w:pPr>
    </w:p>
    <w:p w:rsidR="000635D5" w:rsidRDefault="000635D5"/>
    <w:p w:rsidR="004814B0" w:rsidRPr="004814B0" w:rsidRDefault="004814B0"/>
    <w:p w:rsidR="004814B0" w:rsidRPr="004814B0" w:rsidRDefault="004814B0"/>
    <w:p w:rsidR="004814B0" w:rsidRPr="004814B0" w:rsidRDefault="004814B0"/>
    <w:sectPr w:rsidR="004814B0" w:rsidRPr="004814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B0"/>
    <w:rsid w:val="000635D5"/>
    <w:rsid w:val="001C15DD"/>
    <w:rsid w:val="004814B0"/>
    <w:rsid w:val="00633673"/>
    <w:rsid w:val="006B382C"/>
    <w:rsid w:val="007000BB"/>
    <w:rsid w:val="00895846"/>
    <w:rsid w:val="00975426"/>
    <w:rsid w:val="009D31AE"/>
    <w:rsid w:val="00A801AE"/>
    <w:rsid w:val="00B7066A"/>
    <w:rsid w:val="00C6374D"/>
    <w:rsid w:val="00CB0899"/>
    <w:rsid w:val="00E11799"/>
    <w:rsid w:val="00E70E9B"/>
    <w:rsid w:val="00E86F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194</Words>
  <Characters>1184</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2017-11-01T10:58:00Z</dcterms:created>
  <dcterms:modified xsi:type="dcterms:W3CDTF">2017-11-01T12:55:00Z</dcterms:modified>
</cp:coreProperties>
</file>